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Наши успехи и мероприятия за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-2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учебный год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>- Сентябрь 202</w:t>
      </w:r>
      <w:r>
        <w:rPr>
          <w:rFonts w:cs="Times New Roman" w:ascii="Times New Roman" w:hAnsi="Times New Roman"/>
          <w:sz w:val="32"/>
          <w:szCs w:val="32"/>
        </w:rPr>
        <w:t>2</w:t>
      </w:r>
      <w:r>
        <w:rPr>
          <w:rFonts w:cs="Times New Roman" w:ascii="Times New Roman" w:hAnsi="Times New Roman"/>
          <w:sz w:val="32"/>
          <w:szCs w:val="32"/>
        </w:rPr>
        <w:t xml:space="preserve"> – концерт</w:t>
      </w:r>
      <w:r>
        <w:rPr>
          <w:rFonts w:cs="Times New Roman" w:ascii="Times New Roman" w:hAnsi="Times New Roman"/>
          <w:sz w:val="32"/>
          <w:szCs w:val="32"/>
        </w:rPr>
        <w:t>ы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ко Дню Краснознаменска на центральной площади</w:t>
      </w:r>
      <w:r>
        <w:rPr>
          <w:rFonts w:cs="Times New Roman" w:ascii="Times New Roman" w:hAnsi="Times New Roman"/>
          <w:sz w:val="32"/>
          <w:szCs w:val="32"/>
        </w:rPr>
        <w:t>, участвовали все возрастные группы.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Октябрь 202</w:t>
      </w:r>
      <w:r>
        <w:rPr>
          <w:rFonts w:cs="Times New Roman" w:ascii="Times New Roman" w:hAnsi="Times New Roman"/>
          <w:sz w:val="32"/>
          <w:szCs w:val="32"/>
        </w:rPr>
        <w:t>2</w:t>
      </w:r>
      <w:r>
        <w:rPr>
          <w:rFonts w:cs="Times New Roman" w:ascii="Times New Roman" w:hAnsi="Times New Roman"/>
          <w:sz w:val="32"/>
          <w:szCs w:val="32"/>
        </w:rPr>
        <w:t xml:space="preserve"> – посвящение в «Солнышко», концерт </w:t>
      </w:r>
      <w:r>
        <w:rPr>
          <w:rFonts w:cs="Times New Roman" w:ascii="Times New Roman" w:hAnsi="Times New Roman"/>
          <w:sz w:val="32"/>
          <w:szCs w:val="32"/>
        </w:rPr>
        <w:t>с участием 10 групп.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Октябрь 2022 – мастер-классы для родителей дошкольных групп.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Октябрь 2022 – выступление на сборах Дедов Морозов и Снегурочек России, концерт в Голицыно, Московская область.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Ноябрь 2022 – участие трех возрастных групп в хореографической школе «Танцевальная деревня», Московская область. Участвовали в хореографических конкурсах, дети стали лауреатами I, II, III степени и дипломантами I степени.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Ноябрь 2022 – участие в городских концертах ко Дню народного единства.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Ноябрь 2022 – участие городских концертах ко Дню матери в Доме офицеров и в Молодежном центре.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Декабрь 2022 – участие в концерте, посвященном Юбилею Театра песни «Ассоль», ЦРТДЮ, руководитель Елена Правило.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Декабрь 2022 – в всех группах ансамбля «Солнышко» состоялись открытые уроки и дни открытых дверей для родителей.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- Декабрь 2022 – участие в видеозаписи новогоднего музыкального поздравления жителей Краснознаменска. Проект городского телевидения ТВР+ вместе с Клубом военно-патриотической песни «Катюша» под руководством Константина Солдатова.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-</w:t>
      </w:r>
      <w:r>
        <w:rPr>
          <w:rFonts w:cs="Times New Roman" w:ascii="Times New Roman" w:hAnsi="Times New Roman"/>
          <w:sz w:val="32"/>
          <w:szCs w:val="32"/>
        </w:rPr>
        <w:t>Декабрь 2022 – участие в концерте, посвященном Рождеству в Детской музыкальной школе.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- Декабрь 2022 – все группы участвовали в Большом новогоднем квесте ансамбля в Доме офицеров.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Январь 2023 – участие шести групп ансамбля - около 50 человек - в конкурсе «Зимние забавы» в городе Великий Устюг. Мы стали лауреатами I, II, III степени и дипломантами I степени в четырех номинациях.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- Февраль 2023 – участие в концертах в честь Дня защитника отечества в Молодежном центре и Детской музыкальной школе.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- Март 2023 – участие в концертах в честь Международного женского дня в Молодежном центре и Детской музыкальной школе.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Апрель 2023 – участие 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открытом хореографическом конкурсе солистов и малых форм "Адажио" в городе Одинцово. Лауреаты II, III степени.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 xml:space="preserve">- Апрель 2023 – </w:t>
      </w:r>
      <w:r>
        <w:rPr>
          <w:rFonts w:cs="Times New Roman" w:ascii="Times New Roman" w:hAnsi="Times New Roman"/>
          <w:sz w:val="32"/>
          <w:szCs w:val="32"/>
        </w:rPr>
        <w:t>участие в городском концерте в честь Дня труда в Доме офицеров.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- Апрель 2023 – отчетный концерт в честь 25-летия ансамбля «Солнышко», Дом офицеров.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- Май 2023 – участие восьми групп ансамбля в конкурсе «Подснежники» проекта «Хореограф на миллион», Подольск.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Май 2023 – открытый урок по акробатике в дошкольных группах ансамбля.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sz w:val="32"/>
          <w:szCs w:val="32"/>
        </w:rPr>
        <w:t>Май 2023 – традиционный ежегодный конкурс ансамбля «Юный хореограф» с участием разных коллективов города.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sz w:val="32"/>
          <w:szCs w:val="32"/>
        </w:rPr>
        <w:t xml:space="preserve">- Май 2023 – участие в юбилейном концерте </w:t>
      </w:r>
      <w:r>
        <w:rPr>
          <w:rFonts w:cs="Times New Roman" w:ascii="Times New Roman" w:hAnsi="Times New Roman"/>
          <w:sz w:val="32"/>
          <w:szCs w:val="32"/>
        </w:rPr>
        <w:t>поэта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Натальи </w:t>
      </w:r>
      <w:r>
        <w:rPr>
          <w:rFonts w:cs="Times New Roman" w:ascii="Times New Roman" w:hAnsi="Times New Roman"/>
          <w:sz w:val="32"/>
          <w:szCs w:val="32"/>
        </w:rPr>
        <w:t xml:space="preserve">Моторной, </w:t>
      </w:r>
      <w:r>
        <w:rPr>
          <w:rFonts w:cs="Times New Roman" w:ascii="Times New Roman" w:hAnsi="Times New Roman"/>
          <w:sz w:val="32"/>
          <w:szCs w:val="32"/>
        </w:rPr>
        <w:t>Молодежный центр, Краснознаменск.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e5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LibreOffice/7.2.6.2$Linux_X86_64 LibreOffice_project/20$Build-2</Application>
  <AppVersion>15.0000</AppVersion>
  <Pages>2</Pages>
  <Words>364</Words>
  <Characters>2186</Characters>
  <CharactersWithSpaces>2549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2023-05-05T12:18:31Z</dcterms:created>
  <dc:creator/>
  <dc:description/>
  <dc:language>ru-RU</dc:language>
  <cp:lastModifiedBy/>
  <dcterms:modified xsi:type="dcterms:W3CDTF">2023-05-05T12:54:37Z</dcterms:modified>
  <cp:revision>1</cp:revision>
  <dc:subject/>
  <dc:title/>
</cp:coreProperties>
</file>